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2602B62"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95F1C">
        <w:rPr>
          <w:b/>
          <w:sz w:val="20"/>
          <w:szCs w:val="20"/>
        </w:rPr>
        <w:t>Millville Area School District</w:t>
      </w:r>
    </w:p>
    <w:p w14:paraId="389F360B" w14:textId="77777777" w:rsidR="00BE55F7" w:rsidRDefault="00BE55F7" w:rsidP="00223718">
      <w:pPr>
        <w:rPr>
          <w:b/>
          <w:sz w:val="20"/>
          <w:szCs w:val="20"/>
        </w:rPr>
      </w:pPr>
    </w:p>
    <w:p w14:paraId="4717807B" w14:textId="56AD232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95F1C" w:rsidRPr="00195F1C">
        <w:rPr>
          <w:b/>
          <w:sz w:val="20"/>
          <w:szCs w:val="20"/>
        </w:rPr>
        <w:t>116-19-500-4</w:t>
      </w:r>
    </w:p>
    <w:p w14:paraId="6BA8BA22" w14:textId="77777777" w:rsidR="00223718" w:rsidRPr="00357703" w:rsidRDefault="00223718" w:rsidP="00223718">
      <w:pPr>
        <w:rPr>
          <w:sz w:val="20"/>
          <w:szCs w:val="20"/>
        </w:rPr>
      </w:pPr>
    </w:p>
    <w:p w14:paraId="42F9A72F" w14:textId="54F50CD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95F1C">
        <w:rPr>
          <w:b/>
          <w:sz w:val="20"/>
          <w:szCs w:val="20"/>
        </w:rPr>
        <w:t>January 11, 2023</w:t>
      </w:r>
    </w:p>
    <w:p w14:paraId="7E8F8139" w14:textId="77777777" w:rsidR="00291947" w:rsidRPr="00357703" w:rsidRDefault="00291947" w:rsidP="00223718">
      <w:pPr>
        <w:rPr>
          <w:sz w:val="20"/>
          <w:szCs w:val="20"/>
        </w:rPr>
      </w:pPr>
    </w:p>
    <w:p w14:paraId="625D6F07" w14:textId="70D3F46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95F1C">
        <w:rPr>
          <w:b/>
          <w:sz w:val="20"/>
          <w:szCs w:val="20"/>
        </w:rPr>
        <w:t>January 11,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6319">
        <w:rPr>
          <w:sz w:val="16"/>
          <w:szCs w:val="16"/>
        </w:rPr>
      </w:r>
      <w:r w:rsidR="0069631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6319">
        <w:rPr>
          <w:sz w:val="16"/>
          <w:szCs w:val="16"/>
        </w:rPr>
      </w:r>
      <w:r w:rsidR="0069631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19">
        <w:rPr>
          <w:sz w:val="16"/>
          <w:szCs w:val="16"/>
        </w:rPr>
      </w:r>
      <w:r w:rsidR="0069631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6319">
        <w:rPr>
          <w:sz w:val="16"/>
          <w:szCs w:val="16"/>
        </w:rPr>
      </w:r>
      <w:r w:rsidR="0069631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19">
        <w:rPr>
          <w:sz w:val="16"/>
          <w:szCs w:val="16"/>
        </w:rPr>
      </w:r>
      <w:r w:rsidR="0069631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C411294" w:rsidR="00223718" w:rsidRPr="00357703" w:rsidRDefault="00195F1C"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19">
        <w:rPr>
          <w:sz w:val="16"/>
          <w:szCs w:val="16"/>
        </w:rPr>
      </w:r>
      <w:r w:rsidR="0069631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19">
        <w:rPr>
          <w:sz w:val="16"/>
          <w:szCs w:val="16"/>
        </w:rPr>
      </w:r>
      <w:r w:rsidR="0069631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19">
        <w:rPr>
          <w:sz w:val="16"/>
          <w:szCs w:val="16"/>
        </w:rPr>
      </w:r>
      <w:r w:rsidR="0069631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6319">
        <w:rPr>
          <w:sz w:val="16"/>
          <w:szCs w:val="16"/>
        </w:rPr>
      </w:r>
      <w:r w:rsidR="0069631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6319">
        <w:rPr>
          <w:sz w:val="16"/>
          <w:szCs w:val="16"/>
        </w:rPr>
      </w:r>
      <w:r w:rsidR="0069631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6319">
        <w:rPr>
          <w:sz w:val="16"/>
          <w:szCs w:val="16"/>
        </w:rPr>
      </w:r>
      <w:r w:rsidR="00696319">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6319">
        <w:rPr>
          <w:sz w:val="16"/>
          <w:szCs w:val="16"/>
        </w:rPr>
      </w:r>
      <w:r w:rsidR="0069631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96319">
        <w:rPr>
          <w:sz w:val="16"/>
          <w:szCs w:val="16"/>
        </w:rPr>
      </w:r>
      <w:r w:rsidR="00696319">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6319">
              <w:rPr>
                <w:sz w:val="20"/>
                <w:szCs w:val="20"/>
              </w:rPr>
            </w:r>
            <w:r w:rsidR="0069631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6319">
              <w:rPr>
                <w:sz w:val="20"/>
                <w:szCs w:val="20"/>
              </w:rPr>
            </w:r>
            <w:r w:rsidR="0069631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6319">
              <w:rPr>
                <w:sz w:val="20"/>
                <w:szCs w:val="20"/>
              </w:rPr>
            </w:r>
            <w:r w:rsidR="0069631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6319">
              <w:rPr>
                <w:sz w:val="20"/>
                <w:szCs w:val="20"/>
              </w:rPr>
            </w:r>
            <w:r w:rsidR="0069631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9631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F288478" w:rsidR="00614FCD" w:rsidRPr="00614FCD" w:rsidRDefault="00071301">
    <w:pPr>
      <w:pStyle w:val="Header"/>
      <w:rPr>
        <w:sz w:val="16"/>
        <w:szCs w:val="16"/>
      </w:rPr>
    </w:pPr>
    <w:r>
      <w:rPr>
        <w:sz w:val="16"/>
        <w:szCs w:val="16"/>
      </w:rPr>
      <w:t>SFA Name:</w:t>
    </w:r>
    <w:r w:rsidR="00ED37E7">
      <w:rPr>
        <w:sz w:val="16"/>
        <w:szCs w:val="16"/>
      </w:rPr>
      <w:t xml:space="preserve"> </w:t>
    </w:r>
    <w:r w:rsidR="00195F1C">
      <w:rPr>
        <w:sz w:val="16"/>
        <w:szCs w:val="16"/>
      </w:rPr>
      <w:t>Millville Area School District</w:t>
    </w:r>
  </w:p>
  <w:p w14:paraId="360D5ABF" w14:textId="05EBEFD5" w:rsidR="00614FCD" w:rsidRPr="00614FCD" w:rsidRDefault="00614FCD">
    <w:pPr>
      <w:pStyle w:val="Header"/>
      <w:rPr>
        <w:sz w:val="16"/>
        <w:szCs w:val="16"/>
      </w:rPr>
    </w:pPr>
    <w:r w:rsidRPr="00614FCD">
      <w:rPr>
        <w:sz w:val="16"/>
        <w:szCs w:val="16"/>
      </w:rPr>
      <w:t xml:space="preserve">SFA Agreement Number: </w:t>
    </w:r>
    <w:r w:rsidR="00195F1C" w:rsidRPr="00195F1C">
      <w:rPr>
        <w:sz w:val="16"/>
        <w:szCs w:val="16"/>
      </w:rPr>
      <w:t>116-19-500-4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G3JZrjiGSjqIGeH+xnOSatj0yWd/gwvwmgl+qDCr2/iXBH4xN0aw/zs2DgLPZ+nXLdW5XwQme6QyjuYPL1QM5w==" w:salt="o0gzL/K6/TIDwHgb4JQzi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3C81"/>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5F1C"/>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014C"/>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951D3-F6BE-495F-AE86-1BFA9397EA11}"/>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2023-03-20T17:25:00Z</dcterms:created>
  <dcterms:modified xsi:type="dcterms:W3CDTF">2023-03-20T17:26:00Z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